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A6" w:rsidRPr="002B1936" w:rsidRDefault="009521A6">
      <w:pPr>
        <w:rPr>
          <w:rFonts w:ascii="Verdana" w:hAnsi="Verdana"/>
        </w:rPr>
      </w:pPr>
    </w:p>
    <w:p w:rsidR="005A2756" w:rsidRDefault="005A275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Regler for klubbens </w:t>
      </w:r>
      <w:r w:rsidR="0094086A">
        <w:rPr>
          <w:b/>
          <w:sz w:val="36"/>
          <w:szCs w:val="36"/>
          <w:u w:val="single"/>
        </w:rPr>
        <w:t>sponsorskilte.</w:t>
      </w:r>
    </w:p>
    <w:p w:rsidR="005A2756" w:rsidRDefault="005A2756" w:rsidP="005A2756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Alle der har </w:t>
      </w:r>
      <w:proofErr w:type="gramStart"/>
      <w:r>
        <w:rPr>
          <w:sz w:val="32"/>
          <w:szCs w:val="32"/>
        </w:rPr>
        <w:t>lyst  -</w:t>
      </w:r>
      <w:proofErr w:type="gramEnd"/>
      <w:r>
        <w:rPr>
          <w:sz w:val="32"/>
          <w:szCs w:val="32"/>
        </w:rPr>
        <w:t xml:space="preserve"> private eller erhverv - kan købe et sponsorskilt eller flere. Det kræver ikke medlemskab af klubben.</w:t>
      </w:r>
    </w:p>
    <w:p w:rsidR="005A2756" w:rsidRDefault="005A2756" w:rsidP="005A2756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Klubben sørger for indkøb af skilte og indgravering hos Ordrup</w:t>
      </w:r>
      <w:r w:rsidR="00035CE4">
        <w:rPr>
          <w:sz w:val="32"/>
          <w:szCs w:val="32"/>
        </w:rPr>
        <w:t xml:space="preserve"> Værktøjs</w:t>
      </w:r>
      <w:r>
        <w:rPr>
          <w:sz w:val="32"/>
          <w:szCs w:val="32"/>
        </w:rPr>
        <w:t xml:space="preserve"> Magasin. Skilte kan </w:t>
      </w:r>
      <w:r w:rsidR="00BB4CF9">
        <w:rPr>
          <w:sz w:val="32"/>
          <w:szCs w:val="32"/>
        </w:rPr>
        <w:t xml:space="preserve">efter aftale </w:t>
      </w:r>
      <w:r w:rsidR="00035CE4">
        <w:rPr>
          <w:sz w:val="32"/>
          <w:szCs w:val="32"/>
        </w:rPr>
        <w:t>som e</w:t>
      </w:r>
      <w:r w:rsidR="00BB4CF9">
        <w:rPr>
          <w:sz w:val="32"/>
          <w:szCs w:val="32"/>
        </w:rPr>
        <w:t xml:space="preserve">n særlig gestus overfor klubben </w:t>
      </w:r>
      <w:r w:rsidR="002B1936">
        <w:rPr>
          <w:sz w:val="32"/>
          <w:szCs w:val="32"/>
        </w:rPr>
        <w:t xml:space="preserve">fås til en favorabel pris </w:t>
      </w:r>
      <w:r>
        <w:rPr>
          <w:sz w:val="32"/>
          <w:szCs w:val="32"/>
        </w:rPr>
        <w:t>pr. stk. inklusiv moms og indgravering.</w:t>
      </w:r>
      <w:r w:rsidR="002B1936">
        <w:rPr>
          <w:sz w:val="32"/>
          <w:szCs w:val="32"/>
        </w:rPr>
        <w:t xml:space="preserve"> Klubben betaler selve skiltet</w:t>
      </w:r>
      <w:r w:rsidR="00BB4CF9">
        <w:rPr>
          <w:sz w:val="32"/>
          <w:szCs w:val="32"/>
        </w:rPr>
        <w:t xml:space="preserve"> med indgravering</w:t>
      </w:r>
      <w:r w:rsidR="002B1936">
        <w:rPr>
          <w:sz w:val="32"/>
          <w:szCs w:val="32"/>
        </w:rPr>
        <w:t>.</w:t>
      </w:r>
    </w:p>
    <w:p w:rsidR="005A2756" w:rsidRDefault="00035CE4" w:rsidP="005A2756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Sponsorskilte skal være i massiv messing størrelse 6,5 x 26,5 cm. Bogstaver skal være blokbogstaver (store bogstaver) </w:t>
      </w:r>
      <w:r w:rsidR="002B1936">
        <w:rPr>
          <w:sz w:val="32"/>
          <w:szCs w:val="32"/>
        </w:rPr>
        <w:t xml:space="preserve">i </w:t>
      </w:r>
      <w:proofErr w:type="spellStart"/>
      <w:r w:rsidR="002B1936">
        <w:rPr>
          <w:sz w:val="32"/>
          <w:szCs w:val="32"/>
        </w:rPr>
        <w:t>Verdana</w:t>
      </w:r>
      <w:proofErr w:type="spellEnd"/>
      <w:r w:rsidR="002B1936">
        <w:rPr>
          <w:sz w:val="32"/>
          <w:szCs w:val="32"/>
        </w:rPr>
        <w:t xml:space="preserve"> </w:t>
      </w:r>
      <w:r>
        <w:rPr>
          <w:sz w:val="32"/>
          <w:szCs w:val="32"/>
        </w:rPr>
        <w:t>højde 1 cm.</w:t>
      </w:r>
    </w:p>
    <w:p w:rsidR="005A2756" w:rsidRDefault="00035CE4" w:rsidP="005A2756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Skiltene opsættes </w:t>
      </w:r>
      <w:bookmarkStart w:id="0" w:name="_GoBack"/>
      <w:bookmarkEnd w:id="0"/>
      <w:r>
        <w:rPr>
          <w:sz w:val="32"/>
          <w:szCs w:val="32"/>
        </w:rPr>
        <w:t xml:space="preserve">udvendigt på </w:t>
      </w:r>
      <w:r w:rsidR="0094086A">
        <w:rPr>
          <w:sz w:val="32"/>
          <w:szCs w:val="32"/>
        </w:rPr>
        <w:t xml:space="preserve">klubbens </w:t>
      </w:r>
      <w:r>
        <w:rPr>
          <w:sz w:val="32"/>
          <w:szCs w:val="32"/>
        </w:rPr>
        <w:t xml:space="preserve">klubhus på </w:t>
      </w:r>
      <w:r w:rsidR="0094086A">
        <w:rPr>
          <w:sz w:val="32"/>
          <w:szCs w:val="32"/>
        </w:rPr>
        <w:t xml:space="preserve">udvalgt </w:t>
      </w:r>
      <w:proofErr w:type="spellStart"/>
      <w:r>
        <w:rPr>
          <w:sz w:val="32"/>
          <w:szCs w:val="32"/>
        </w:rPr>
        <w:t>trævæg</w:t>
      </w:r>
      <w:proofErr w:type="spellEnd"/>
      <w:r>
        <w:rPr>
          <w:sz w:val="32"/>
          <w:szCs w:val="32"/>
        </w:rPr>
        <w:t xml:space="preserve"> ved omklædningsrum og toiletter.</w:t>
      </w:r>
    </w:p>
    <w:p w:rsidR="00035CE4" w:rsidRDefault="00035CE4" w:rsidP="005A2756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Et skilt koster p.t. 5000 kr. inklusiv moms. Prisen gælder for opsætning på klubbens væg i </w:t>
      </w:r>
      <w:r w:rsidR="00CC2FFA">
        <w:rPr>
          <w:sz w:val="32"/>
          <w:szCs w:val="32"/>
        </w:rPr>
        <w:t>3 år.</w:t>
      </w:r>
    </w:p>
    <w:p w:rsidR="0094086A" w:rsidRDefault="0094086A" w:rsidP="005A2756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Sponsoren vælger selv ønsket indgravering i samråd med klubben angående længde af navne m.m.</w:t>
      </w:r>
    </w:p>
    <w:p w:rsidR="0094086A" w:rsidRDefault="0094086A" w:rsidP="005A2756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Opsætning sker ved klubbens baneinspektør.</w:t>
      </w:r>
    </w:p>
    <w:p w:rsidR="00CC2FFA" w:rsidRDefault="00CC2FFA" w:rsidP="005A2756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Efter udløbet af de 3 år kan der eventuelt efter aftal</w:t>
      </w:r>
      <w:r w:rsidR="002B1936">
        <w:rPr>
          <w:sz w:val="32"/>
          <w:szCs w:val="32"/>
        </w:rPr>
        <w:t xml:space="preserve">e tilkøbes ekstra års opsætning for en særlig </w:t>
      </w:r>
      <w:r w:rsidR="00BB4CF9">
        <w:rPr>
          <w:sz w:val="32"/>
          <w:szCs w:val="32"/>
        </w:rPr>
        <w:t xml:space="preserve">favorabel </w:t>
      </w:r>
      <w:r w:rsidR="002B1936">
        <w:rPr>
          <w:sz w:val="32"/>
          <w:szCs w:val="32"/>
        </w:rPr>
        <w:t xml:space="preserve">rabatpris af </w:t>
      </w:r>
      <w:r w:rsidR="00BB4CF9">
        <w:rPr>
          <w:sz w:val="32"/>
          <w:szCs w:val="32"/>
        </w:rPr>
        <w:t>p.t. 1000 kr. pr. år.</w:t>
      </w:r>
    </w:p>
    <w:p w:rsidR="00F80E75" w:rsidRDefault="00F80E75" w:rsidP="005A2756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Når skiltet tages ned vil sponsoren få det tilbudt til eje.</w:t>
      </w:r>
    </w:p>
    <w:p w:rsidR="005A2756" w:rsidRPr="00BB4CF9" w:rsidRDefault="0094086A" w:rsidP="00BB4CF9">
      <w:pPr>
        <w:ind w:left="720"/>
        <w:rPr>
          <w:sz w:val="32"/>
          <w:szCs w:val="32"/>
        </w:rPr>
      </w:pPr>
      <w:r w:rsidRPr="00BB4CF9">
        <w:rPr>
          <w:sz w:val="32"/>
          <w:szCs w:val="32"/>
        </w:rPr>
        <w:t xml:space="preserve">Klubbens forretningsfører administrerer denne skilteordning og sikrer kontakten med sponsorer samt bestilling og ophængning af skilte. </w:t>
      </w:r>
      <w:r w:rsidR="00BB4CF9" w:rsidRPr="00BB4CF9">
        <w:rPr>
          <w:b/>
          <w:sz w:val="32"/>
          <w:szCs w:val="32"/>
          <w:u w:val="single"/>
        </w:rPr>
        <w:t xml:space="preserve">Henvendelse: </w:t>
      </w:r>
      <w:r w:rsidR="00BB4CF9" w:rsidRPr="00BB4CF9">
        <w:rPr>
          <w:sz w:val="32"/>
          <w:szCs w:val="32"/>
        </w:rPr>
        <w:t xml:space="preserve">     </w:t>
      </w:r>
      <w:r w:rsidR="00BB4CF9" w:rsidRPr="00BB4CF9">
        <w:rPr>
          <w:sz w:val="32"/>
          <w:szCs w:val="32"/>
        </w:rPr>
        <w:tab/>
        <w:t xml:space="preserve">Vivian </w:t>
      </w:r>
      <w:r w:rsidRPr="00BB4CF9">
        <w:rPr>
          <w:sz w:val="32"/>
          <w:szCs w:val="32"/>
        </w:rPr>
        <w:t>Mangaard</w:t>
      </w:r>
      <w:r w:rsidR="00BB4CF9" w:rsidRPr="00BB4CF9">
        <w:rPr>
          <w:sz w:val="32"/>
          <w:szCs w:val="32"/>
        </w:rPr>
        <w:t>, Forretningsfører/Adm.</w:t>
      </w:r>
      <w:r w:rsidR="00BB4CF9">
        <w:rPr>
          <w:sz w:val="32"/>
          <w:szCs w:val="32"/>
        </w:rPr>
        <w:t xml:space="preserve"> </w:t>
      </w:r>
      <w:r w:rsidR="00BB4CF9">
        <w:rPr>
          <w:sz w:val="32"/>
          <w:szCs w:val="32"/>
        </w:rPr>
        <w:tab/>
      </w:r>
      <w:r w:rsidR="00BB4CF9">
        <w:rPr>
          <w:sz w:val="32"/>
          <w:szCs w:val="32"/>
        </w:rPr>
        <w:tab/>
      </w:r>
      <w:r w:rsidR="00BB4CF9">
        <w:rPr>
          <w:sz w:val="32"/>
          <w:szCs w:val="32"/>
        </w:rPr>
        <w:tab/>
      </w:r>
      <w:r w:rsidRPr="00BB4CF9">
        <w:rPr>
          <w:sz w:val="32"/>
          <w:szCs w:val="32"/>
        </w:rPr>
        <w:t>Skovgårdsvej 14</w:t>
      </w:r>
      <w:r w:rsidR="005B2D67" w:rsidRPr="00BB4CF9">
        <w:rPr>
          <w:sz w:val="32"/>
          <w:szCs w:val="32"/>
        </w:rPr>
        <w:t xml:space="preserve">, </w:t>
      </w:r>
      <w:r w:rsidR="00BB4CF9">
        <w:rPr>
          <w:sz w:val="32"/>
          <w:szCs w:val="32"/>
        </w:rPr>
        <w:t>2920 Charlottenlund</w:t>
      </w:r>
      <w:r w:rsidR="00BB4CF9">
        <w:rPr>
          <w:sz w:val="32"/>
          <w:szCs w:val="32"/>
        </w:rPr>
        <w:tab/>
      </w:r>
      <w:r w:rsidR="00BB4CF9">
        <w:rPr>
          <w:sz w:val="32"/>
          <w:szCs w:val="32"/>
        </w:rPr>
        <w:tab/>
      </w:r>
      <w:r w:rsidR="00BB4CF9">
        <w:rPr>
          <w:sz w:val="32"/>
          <w:szCs w:val="32"/>
        </w:rPr>
        <w:tab/>
      </w:r>
      <w:r w:rsidR="00BB4CF9">
        <w:rPr>
          <w:sz w:val="32"/>
          <w:szCs w:val="32"/>
        </w:rPr>
        <w:tab/>
      </w:r>
      <w:hyperlink r:id="rId9" w:history="1">
        <w:r w:rsidR="005B2D67" w:rsidRPr="00BB4CF9">
          <w:rPr>
            <w:rStyle w:val="Hyperlink"/>
            <w:sz w:val="32"/>
            <w:szCs w:val="32"/>
          </w:rPr>
          <w:t>mangaard@webspeed.dk</w:t>
        </w:r>
      </w:hyperlink>
      <w:r w:rsidR="005B2D67" w:rsidRPr="00BB4CF9">
        <w:rPr>
          <w:sz w:val="32"/>
          <w:szCs w:val="32"/>
        </w:rPr>
        <w:t xml:space="preserve"> /</w:t>
      </w:r>
      <w:proofErr w:type="gramStart"/>
      <w:r w:rsidR="005B2D67" w:rsidRPr="00BB4CF9">
        <w:rPr>
          <w:sz w:val="32"/>
          <w:szCs w:val="32"/>
        </w:rPr>
        <w:t>+45 39909550</w:t>
      </w:r>
      <w:proofErr w:type="gramEnd"/>
    </w:p>
    <w:sectPr w:rsidR="005A2756" w:rsidRPr="00BB4CF9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23" w:rsidRDefault="00FD7D23" w:rsidP="005A2756">
      <w:pPr>
        <w:spacing w:after="0" w:line="240" w:lineRule="auto"/>
      </w:pPr>
      <w:r>
        <w:separator/>
      </w:r>
    </w:p>
  </w:endnote>
  <w:endnote w:type="continuationSeparator" w:id="0">
    <w:p w:rsidR="00FD7D23" w:rsidRDefault="00FD7D23" w:rsidP="005A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23" w:rsidRDefault="00FD7D23" w:rsidP="005A2756">
      <w:pPr>
        <w:spacing w:after="0" w:line="240" w:lineRule="auto"/>
      </w:pPr>
      <w:r>
        <w:separator/>
      </w:r>
    </w:p>
  </w:footnote>
  <w:footnote w:type="continuationSeparator" w:id="0">
    <w:p w:rsidR="00FD7D23" w:rsidRDefault="00FD7D23" w:rsidP="005A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56" w:rsidRPr="005A2756" w:rsidRDefault="005A2756" w:rsidP="005A2756">
    <w:pPr>
      <w:pStyle w:val="Sidehoved"/>
      <w:rPr>
        <w:b/>
        <w:color w:val="1F497D" w:themeColor="text2"/>
        <w:sz w:val="28"/>
        <w:szCs w:val="28"/>
      </w:rPr>
    </w:pPr>
    <w:r w:rsidRPr="005A2756">
      <w:rPr>
        <w:b/>
        <w:color w:val="1F497D" w:themeColor="text2"/>
        <w:sz w:val="28"/>
        <w:szCs w:val="28"/>
      </w:rPr>
      <w:t xml:space="preserve">__________ </w:t>
    </w:r>
    <w:r w:rsidRPr="005A2756">
      <w:rPr>
        <w:b/>
        <w:color w:val="1F497D" w:themeColor="text2"/>
        <w:sz w:val="28"/>
        <w:szCs w:val="28"/>
      </w:rPr>
      <w:tab/>
    </w:r>
    <w:r w:rsidRPr="005A2756">
      <w:rPr>
        <w:b/>
        <w:color w:val="1F497D" w:themeColor="text2"/>
        <w:sz w:val="28"/>
        <w:szCs w:val="28"/>
      </w:rPr>
      <w:tab/>
    </w:r>
    <w:r w:rsidRPr="005A2756">
      <w:rPr>
        <w:b/>
        <w:color w:val="1F497D" w:themeColor="text2"/>
        <w:sz w:val="28"/>
        <w:szCs w:val="28"/>
      </w:rPr>
      <w:tab/>
    </w:r>
    <w:r w:rsidRPr="005A2756">
      <w:rPr>
        <w:b/>
        <w:color w:val="1F497D" w:themeColor="text2"/>
        <w:sz w:val="28"/>
        <w:szCs w:val="28"/>
      </w:rPr>
      <w:tab/>
    </w:r>
    <w:r w:rsidRPr="005A2756">
      <w:rPr>
        <w:b/>
        <w:color w:val="1F497D" w:themeColor="text2"/>
        <w:sz w:val="28"/>
        <w:szCs w:val="28"/>
      </w:rPr>
      <w:tab/>
      <w:t xml:space="preserve">31.03.2011/VM                                </w:t>
    </w:r>
  </w:p>
  <w:p w:rsidR="005A2756" w:rsidRPr="007A387C" w:rsidRDefault="005A2756" w:rsidP="005A2756">
    <w:pPr>
      <w:pStyle w:val="Sidehoved"/>
      <w:rPr>
        <w:b/>
        <w:sz w:val="20"/>
        <w:szCs w:val="20"/>
      </w:rPr>
    </w:pPr>
    <w:r w:rsidRPr="005A2756">
      <w:rPr>
        <w:b/>
        <w:color w:val="1F497D" w:themeColor="text2"/>
        <w:sz w:val="32"/>
        <w:szCs w:val="32"/>
        <w:u w:val="single"/>
      </w:rPr>
      <w:t>TAARBÆK</w:t>
    </w:r>
    <w:r w:rsidR="007A387C">
      <w:rPr>
        <w:b/>
        <w:color w:val="1F497D" w:themeColor="text2"/>
        <w:sz w:val="32"/>
        <w:szCs w:val="32"/>
      </w:rPr>
      <w:tab/>
    </w:r>
    <w:r w:rsidR="007A387C" w:rsidRPr="007A387C">
      <w:rPr>
        <w:b/>
        <w:sz w:val="32"/>
        <w:szCs w:val="32"/>
      </w:rPr>
      <w:t xml:space="preserve">                                           </w:t>
    </w:r>
    <w:r w:rsidR="007A387C" w:rsidRPr="007A387C">
      <w:rPr>
        <w:b/>
        <w:sz w:val="20"/>
        <w:szCs w:val="20"/>
      </w:rPr>
      <w:t xml:space="preserve">                                                               Redigeret </w:t>
    </w:r>
    <w:proofErr w:type="gramStart"/>
    <w:r w:rsidR="007A387C" w:rsidRPr="007A387C">
      <w:rPr>
        <w:b/>
        <w:sz w:val="20"/>
        <w:szCs w:val="20"/>
      </w:rPr>
      <w:t>19.09.2011</w:t>
    </w:r>
    <w:proofErr w:type="gramEnd"/>
    <w:r w:rsidR="007A387C" w:rsidRPr="007A387C">
      <w:rPr>
        <w:b/>
        <w:sz w:val="20"/>
        <w:szCs w:val="20"/>
      </w:rPr>
      <w:t>/</w:t>
    </w:r>
    <w:proofErr w:type="spellStart"/>
    <w:r w:rsidR="007A387C" w:rsidRPr="007A387C">
      <w:rPr>
        <w:b/>
        <w:sz w:val="20"/>
        <w:szCs w:val="20"/>
      </w:rPr>
      <w:t>vm</w:t>
    </w:r>
    <w:proofErr w:type="spellEnd"/>
  </w:p>
  <w:p w:rsidR="005A2756" w:rsidRPr="005A2756" w:rsidRDefault="005A2756" w:rsidP="005A2756">
    <w:pPr>
      <w:pStyle w:val="Sidehoved"/>
      <w:rPr>
        <w:b/>
        <w:color w:val="1F497D" w:themeColor="text2"/>
        <w:sz w:val="32"/>
        <w:szCs w:val="32"/>
      </w:rPr>
    </w:pPr>
    <w:r w:rsidRPr="005A2756">
      <w:rPr>
        <w:b/>
        <w:color w:val="1F497D" w:themeColor="text2"/>
        <w:sz w:val="32"/>
        <w:szCs w:val="32"/>
        <w:u w:val="single"/>
      </w:rPr>
      <w:t>TENNIS</w:t>
    </w:r>
    <w:r w:rsidRPr="005A2756">
      <w:rPr>
        <w:b/>
        <w:color w:val="1F497D" w:themeColor="text2"/>
        <w:sz w:val="32"/>
        <w:szCs w:val="32"/>
      </w:rPr>
      <w:t xml:space="preserve"> *   </w:t>
    </w:r>
  </w:p>
  <w:p w:rsidR="005A2756" w:rsidRPr="005A2756" w:rsidRDefault="005A2756" w:rsidP="005A2756">
    <w:pPr>
      <w:pStyle w:val="Sidehoved"/>
      <w:rPr>
        <w:b/>
        <w:color w:val="1F497D" w:themeColor="text2"/>
        <w:sz w:val="32"/>
        <w:szCs w:val="32"/>
        <w:u w:val="single"/>
      </w:rPr>
    </w:pPr>
    <w:r w:rsidRPr="005A2756">
      <w:rPr>
        <w:b/>
        <w:color w:val="1F497D" w:themeColor="text2"/>
        <w:sz w:val="32"/>
        <w:szCs w:val="32"/>
        <w:u w:val="single"/>
      </w:rPr>
      <w:t>KLUB</w:t>
    </w:r>
    <w:r>
      <w:rPr>
        <w:b/>
        <w:color w:val="1F497D" w:themeColor="text2"/>
        <w:sz w:val="32"/>
        <w:szCs w:val="32"/>
        <w:u w:val="single"/>
      </w:rPr>
      <w:t xml:space="preserve"> </w:t>
    </w:r>
  </w:p>
  <w:p w:rsidR="005A2756" w:rsidRPr="005A2756" w:rsidRDefault="005A2756" w:rsidP="005A2756">
    <w:pPr>
      <w:pStyle w:val="Sidehoved"/>
      <w:rPr>
        <w:b/>
        <w:color w:val="1F497D" w:themeColor="text2"/>
        <w:sz w:val="24"/>
        <w:szCs w:val="24"/>
      </w:rPr>
    </w:pPr>
    <w:r w:rsidRPr="005A2756">
      <w:rPr>
        <w:b/>
        <w:color w:val="1F497D" w:themeColor="text2"/>
        <w:sz w:val="24"/>
        <w:szCs w:val="24"/>
      </w:rPr>
      <w:t>2930 Klampenborg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46B"/>
    <w:multiLevelType w:val="hybridMultilevel"/>
    <w:tmpl w:val="0C880A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6651"/>
    <w:multiLevelType w:val="hybridMultilevel"/>
    <w:tmpl w:val="09AA28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56"/>
    <w:rsid w:val="00035CE4"/>
    <w:rsid w:val="002B1936"/>
    <w:rsid w:val="005A2756"/>
    <w:rsid w:val="005B2D67"/>
    <w:rsid w:val="007A387C"/>
    <w:rsid w:val="008B6804"/>
    <w:rsid w:val="0094086A"/>
    <w:rsid w:val="009521A6"/>
    <w:rsid w:val="009D107B"/>
    <w:rsid w:val="009D417B"/>
    <w:rsid w:val="00BB4CF9"/>
    <w:rsid w:val="00CC2FFA"/>
    <w:rsid w:val="00F80E75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2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2756"/>
  </w:style>
  <w:style w:type="paragraph" w:styleId="Sidefod">
    <w:name w:val="footer"/>
    <w:basedOn w:val="Normal"/>
    <w:link w:val="SidefodTegn"/>
    <w:uiPriority w:val="99"/>
    <w:unhideWhenUsed/>
    <w:rsid w:val="005A2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2756"/>
  </w:style>
  <w:style w:type="paragraph" w:styleId="Listeafsnit">
    <w:name w:val="List Paragraph"/>
    <w:basedOn w:val="Normal"/>
    <w:uiPriority w:val="34"/>
    <w:qFormat/>
    <w:rsid w:val="005A275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B2D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2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2756"/>
  </w:style>
  <w:style w:type="paragraph" w:styleId="Sidefod">
    <w:name w:val="footer"/>
    <w:basedOn w:val="Normal"/>
    <w:link w:val="SidefodTegn"/>
    <w:uiPriority w:val="99"/>
    <w:unhideWhenUsed/>
    <w:rsid w:val="005A2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2756"/>
  </w:style>
  <w:style w:type="paragraph" w:styleId="Listeafsnit">
    <w:name w:val="List Paragraph"/>
    <w:basedOn w:val="Normal"/>
    <w:uiPriority w:val="34"/>
    <w:qFormat/>
    <w:rsid w:val="005A275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B2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ngaard@webspeed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5BF8-EB47-4162-A0AF-17B34B09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Nørskov</dc:creator>
  <cp:lastModifiedBy>Tom Nørskov</cp:lastModifiedBy>
  <cp:revision>5</cp:revision>
  <dcterms:created xsi:type="dcterms:W3CDTF">2011-09-19T14:10:00Z</dcterms:created>
  <dcterms:modified xsi:type="dcterms:W3CDTF">2011-09-19T19:06:00Z</dcterms:modified>
</cp:coreProperties>
</file>